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170" w:type="dxa"/>
        <w:tblInd w:w="-1281" w:type="dxa"/>
        <w:tblLayout w:type="fixed"/>
        <w:tblLook w:val="0000" w:firstRow="0" w:lastRow="0" w:firstColumn="0" w:lastColumn="0" w:noHBand="0" w:noVBand="0"/>
      </w:tblPr>
      <w:tblGrid>
        <w:gridCol w:w="113"/>
        <w:gridCol w:w="4991"/>
        <w:gridCol w:w="113"/>
        <w:gridCol w:w="5840"/>
        <w:gridCol w:w="113"/>
      </w:tblGrid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 wp14:anchorId="2625DB34" wp14:editId="155729FE">
                  <wp:extent cx="3082290" cy="3082290"/>
                  <wp:effectExtent l="0" t="0" r="0" b="0"/>
                  <wp:docPr id="2948" name="Рисунок 2" descr="7.29.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3.1.png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7.29.3 Жим вверх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дельтовидных мышц и мышц рук.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4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вверх.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1780х1580х1750.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378кг.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4BF2AF6B" wp14:editId="384073EA">
                  <wp:extent cx="3082290" cy="3082290"/>
                  <wp:effectExtent l="0" t="0" r="0" b="0"/>
                  <wp:docPr id="2949" name="Рисунок 6" descr="73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0.3.pn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7.30.3 Жим от груди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1780х1570х1820.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318кг.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6 шт по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F2190E">
            <w:pPr>
              <w:numPr>
                <w:ilvl w:val="1"/>
                <w:numId w:val="1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F2190E" w:rsidRPr="00566AFC" w:rsidRDefault="00F2190E" w:rsidP="00F2190E">
            <w:pPr>
              <w:numPr>
                <w:ilvl w:val="1"/>
                <w:numId w:val="1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1BAB9BE5" wp14:editId="21886966">
                  <wp:extent cx="3082290" cy="3082290"/>
                  <wp:effectExtent l="0" t="0" r="0" b="0"/>
                  <wp:docPr id="2962" name="Рисунок 9" descr="7.3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3.pn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7.31.3 Сведение рук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Сведение рук.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1800х1580х1980.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358 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6 шт по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F2190E">
            <w:pPr>
              <w:numPr>
                <w:ilvl w:val="1"/>
                <w:numId w:val="17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F2190E" w:rsidRPr="00566AFC" w:rsidRDefault="00F2190E" w:rsidP="00F2190E">
            <w:pPr>
              <w:numPr>
                <w:ilvl w:val="1"/>
                <w:numId w:val="17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рукоять установлена ручка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узлы вращения установлены подшипники.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62 анкерных болтов М16х125, для монтажа тренажера на бетонной площадке</w:t>
            </w:r>
          </w:p>
          <w:p w:rsidR="00F2190E" w:rsidRPr="00566AFC" w:rsidRDefault="00F2190E" w:rsidP="00F2190E">
            <w:pPr>
              <w:numPr>
                <w:ilvl w:val="0"/>
                <w:numId w:val="6"/>
              </w:numPr>
              <w:suppressAutoHyphens/>
              <w:spacing w:after="0" w:line="240" w:lineRule="auto"/>
              <w:contextualSpacing/>
              <w:rPr>
                <w:b/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0940334B" wp14:editId="7EFC716D">
                  <wp:extent cx="3082290" cy="3082290"/>
                  <wp:effectExtent l="0" t="0" r="3810" b="0"/>
                  <wp:docPr id="2963" name="Рисунок 2955" descr="7.37.3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3C2.pn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7.37.3 Тяга к поясу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мышцы</w:t>
            </w:r>
            <w:proofErr w:type="gramEnd"/>
            <w:r w:rsidRPr="00566AFC">
              <w:rPr>
                <w:lang w:eastAsia="ar-SA"/>
              </w:rPr>
              <w:t xml:space="preserve"> спины.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8D6122">
            <w:pPr>
              <w:tabs>
                <w:tab w:val="left" w:pos="4140"/>
              </w:tabs>
              <w:suppressAutoHyphens/>
              <w:snapToGrid w:val="0"/>
              <w:ind w:left="360"/>
              <w:rPr>
                <w:lang w:eastAsia="ar-SA"/>
              </w:rPr>
            </w:pPr>
            <w:r w:rsidRPr="00566AFC">
              <w:rPr>
                <w:lang w:eastAsia="ar-SA"/>
              </w:rPr>
              <w:t>1. Тяга к поясу двумя руками.</w:t>
            </w:r>
          </w:p>
          <w:p w:rsidR="00F2190E" w:rsidRPr="00566AFC" w:rsidRDefault="00F2190E" w:rsidP="008D6122">
            <w:pPr>
              <w:tabs>
                <w:tab w:val="left" w:pos="4140"/>
              </w:tabs>
              <w:suppressAutoHyphens/>
              <w:snapToGrid w:val="0"/>
              <w:ind w:left="360"/>
              <w:rPr>
                <w:lang w:eastAsia="ar-SA"/>
              </w:rPr>
            </w:pPr>
            <w:r w:rsidRPr="00566AFC">
              <w:rPr>
                <w:lang w:eastAsia="ar-SA"/>
              </w:rPr>
              <w:t>2.Тяга к поясу одной рукой.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1780х1580х2000.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338кг.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359850BE" wp14:editId="2F5E6377">
                  <wp:extent cx="3082290" cy="3082290"/>
                  <wp:effectExtent l="0" t="0" r="0" b="0"/>
                  <wp:docPr id="2964" name="Рисунок 11" descr="7.38.7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7v2.png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7.38.3 Вертикальная тяга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мышцы</w:t>
            </w:r>
            <w:proofErr w:type="gramEnd"/>
            <w:r w:rsidRPr="00566AFC">
              <w:rPr>
                <w:lang w:eastAsia="ar-SA"/>
              </w:rPr>
              <w:t xml:space="preserve"> спины.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5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Вертикальная тяга.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1730х1580х2100.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368 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531A88EC" wp14:editId="3C03A485">
                  <wp:extent cx="3082290" cy="3082290"/>
                  <wp:effectExtent l="0" t="0" r="0" b="0"/>
                  <wp:docPr id="2965" name="Рисунок 1" descr="7.39.3.1V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3.1Var2.pn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7.39.3 Бицепс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двуглавой</w:t>
            </w:r>
            <w:proofErr w:type="gramEnd"/>
            <w:r w:rsidRPr="00566AFC">
              <w:rPr>
                <w:lang w:eastAsia="ar-SA"/>
              </w:rPr>
              <w:t xml:space="preserve">  мышцы плеча.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2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Сгибание рук на бицепс.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1740х1570х1820.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358 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упор для рук и сиденье, для комфортного использования установлены накладки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72CB5389" wp14:editId="7D50AB12">
                  <wp:extent cx="3082290" cy="3082290"/>
                  <wp:effectExtent l="0" t="0" r="0" b="0"/>
                  <wp:docPr id="2966" name="Рисунок 0" descr="7.43.3.1va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3.1var2.pn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7.42.3 Трицепс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</w:t>
            </w:r>
            <w:proofErr w:type="gramStart"/>
            <w:r w:rsidRPr="00566AFC">
              <w:rPr>
                <w:lang w:eastAsia="ar-SA"/>
              </w:rPr>
              <w:t>тренировки  трехглавой</w:t>
            </w:r>
            <w:proofErr w:type="gramEnd"/>
            <w:r w:rsidRPr="00566AFC">
              <w:rPr>
                <w:lang w:eastAsia="ar-SA"/>
              </w:rPr>
              <w:t xml:space="preserve">  мышцы плеча.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1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на трицепс.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1780х1580х1820.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368 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 xml:space="preserve">Диски «Стандарт» </w:t>
            </w:r>
            <w:r w:rsidRPr="00566AFC">
              <w:rPr>
                <w:color w:val="000000"/>
                <w:lang w:eastAsia="ar-SA"/>
              </w:rPr>
              <w:t xml:space="preserve">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1ABFDEEE" wp14:editId="4DD82102">
                  <wp:extent cx="3286125" cy="3286125"/>
                  <wp:effectExtent l="0" t="0" r="0" b="0"/>
                  <wp:docPr id="2967" name="Рисунок 2" descr="E:\модели\мая\уличные\STREET BARBELL +\7.47.3\7.47.3.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одели\мая\уличные\STREET BARBELL +\7.47.3\7.47.3.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7.47.3 Вертикализатор.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практически всех групп мышц тела человека, в зависимости от выбранного элемента тренажера.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1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Потягивания широким, узким хватом.</w:t>
            </w:r>
          </w:p>
          <w:p w:rsidR="00F2190E" w:rsidRPr="00566AFC" w:rsidRDefault="00F2190E" w:rsidP="00F2190E">
            <w:pPr>
              <w:numPr>
                <w:ilvl w:val="0"/>
                <w:numId w:val="1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на брусьях.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2010х1330х2140.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Вес: 140 кг.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трубы диаметром 74 мм толщиной 6 мм.</w:t>
            </w:r>
          </w:p>
          <w:p w:rsidR="00F2190E" w:rsidRPr="00566AFC" w:rsidRDefault="00F2190E" w:rsidP="00F2190E">
            <w:pPr>
              <w:numPr>
                <w:ilvl w:val="0"/>
                <w:numId w:val="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упор, для комфортного использования установлена накладка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монтажа.</w:t>
            </w:r>
          </w:p>
          <w:p w:rsidR="00F2190E" w:rsidRPr="00566AFC" w:rsidRDefault="00F2190E" w:rsidP="00F2190E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Специальная конструкция тренажера позволяет заниматься людям на кресле-коляске.</w:t>
            </w:r>
          </w:p>
          <w:p w:rsidR="00F2190E" w:rsidRPr="00F2190E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color w:val="000000" w:themeColor="text1"/>
                <w:spacing w:val="2"/>
                <w:shd w:val="clear" w:color="auto" w:fill="FFFFFF"/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Default="00F2190E" w:rsidP="00F2190E">
            <w:pPr>
              <w:suppressAutoHyphens/>
              <w:spacing w:after="0" w:line="240" w:lineRule="auto"/>
              <w:contextualSpacing/>
              <w:rPr>
                <w:color w:val="000000" w:themeColor="text1"/>
                <w:spacing w:val="2"/>
                <w:shd w:val="clear" w:color="auto" w:fill="FFFFFF"/>
                <w:lang w:eastAsia="ar-SA"/>
              </w:rPr>
            </w:pPr>
          </w:p>
          <w:p w:rsidR="00F2190E" w:rsidRDefault="00F2190E" w:rsidP="00F2190E">
            <w:pPr>
              <w:suppressAutoHyphens/>
              <w:spacing w:after="0" w:line="240" w:lineRule="auto"/>
              <w:contextualSpacing/>
              <w:rPr>
                <w:color w:val="000000" w:themeColor="text1"/>
                <w:spacing w:val="2"/>
                <w:shd w:val="clear" w:color="auto" w:fill="FFFFFF"/>
                <w:lang w:eastAsia="ar-SA"/>
              </w:rPr>
            </w:pPr>
          </w:p>
          <w:p w:rsidR="00F2190E" w:rsidRDefault="00F2190E" w:rsidP="00F2190E">
            <w:pPr>
              <w:suppressAutoHyphens/>
              <w:spacing w:after="0" w:line="240" w:lineRule="auto"/>
              <w:contextualSpacing/>
              <w:rPr>
                <w:color w:val="000000" w:themeColor="text1"/>
                <w:spacing w:val="2"/>
                <w:shd w:val="clear" w:color="auto" w:fill="FFFFFF"/>
                <w:lang w:eastAsia="ar-SA"/>
              </w:rPr>
            </w:pPr>
          </w:p>
          <w:p w:rsidR="00F2190E" w:rsidRDefault="00F2190E" w:rsidP="00F2190E">
            <w:pPr>
              <w:suppressAutoHyphens/>
              <w:spacing w:after="0" w:line="240" w:lineRule="auto"/>
              <w:contextualSpacing/>
              <w:rPr>
                <w:color w:val="000000" w:themeColor="text1"/>
                <w:spacing w:val="2"/>
                <w:shd w:val="clear" w:color="auto" w:fill="FFFFFF"/>
                <w:lang w:eastAsia="ar-SA"/>
              </w:rPr>
            </w:pPr>
          </w:p>
          <w:p w:rsidR="00F2190E" w:rsidRDefault="00F2190E" w:rsidP="00F2190E">
            <w:pPr>
              <w:suppressAutoHyphens/>
              <w:spacing w:after="0" w:line="240" w:lineRule="auto"/>
              <w:contextualSpacing/>
              <w:rPr>
                <w:color w:val="000000" w:themeColor="text1"/>
                <w:spacing w:val="2"/>
                <w:shd w:val="clear" w:color="auto" w:fill="FFFFFF"/>
                <w:lang w:eastAsia="ar-SA"/>
              </w:rPr>
            </w:pPr>
          </w:p>
          <w:p w:rsidR="00F2190E" w:rsidRPr="00566AFC" w:rsidRDefault="00F2190E" w:rsidP="00F2190E">
            <w:p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</w:p>
        </w:tc>
      </w:tr>
      <w:tr w:rsidR="00F2190E" w:rsidRPr="00566AFC" w:rsidTr="00A86ADE">
        <w:trPr>
          <w:gridBefore w:val="1"/>
          <w:wBefore w:w="113" w:type="dxa"/>
          <w:trHeight w:val="558"/>
        </w:trPr>
        <w:tc>
          <w:tcPr>
            <w:tcW w:w="5104" w:type="dxa"/>
            <w:gridSpan w:val="2"/>
          </w:tcPr>
          <w:p w:rsidR="00F2190E" w:rsidRPr="00566AFC" w:rsidRDefault="00F2190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77772DAE" wp14:editId="322051E4">
                  <wp:extent cx="3081655" cy="3081655"/>
                  <wp:effectExtent l="0" t="0" r="0" b="0"/>
                  <wp:docPr id="2968" name="Рисунок 1" descr="7.56.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.3.1.png"/>
                          <pic:cNvPicPr/>
                        </pic:nvPicPr>
                        <pic:blipFill>
                          <a:blip r:embed="rId1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55" cy="308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F2190E" w:rsidRPr="00566AFC" w:rsidRDefault="00F2190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7.56.3 Жим под углом вверх сидя с изменяемой нагрузкой.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груди и дельтовидных мышц.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позволяет заниматься людям на кресле-коляске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F2190E" w:rsidRPr="00566AFC" w:rsidRDefault="00F2190E" w:rsidP="00F2190E">
            <w:pPr>
              <w:numPr>
                <w:ilvl w:val="0"/>
                <w:numId w:val="7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Габариты: (ДхШхВ), мм: 1740х1570х1990.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377 кг.</w:t>
            </w:r>
          </w:p>
          <w:p w:rsidR="00F2190E" w:rsidRPr="00566AFC" w:rsidRDefault="00F2190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F2190E" w:rsidRPr="00566AFC" w:rsidRDefault="00F2190E" w:rsidP="008D6122">
            <w:pPr>
              <w:suppressAutoHyphens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16 шт по 5 кг (80 кг).</w:t>
            </w:r>
          </w:p>
          <w:p w:rsidR="00F2190E" w:rsidRPr="00566AFC" w:rsidRDefault="00F2190E" w:rsidP="00F2190E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6 </w:t>
            </w:r>
            <w:proofErr w:type="gramStart"/>
            <w:r w:rsidRPr="00566AFC">
              <w:rPr>
                <w:lang w:eastAsia="ar-SA"/>
              </w:rPr>
              <w:t>шт  по</w:t>
            </w:r>
            <w:proofErr w:type="gramEnd"/>
            <w:r w:rsidRPr="00566AFC">
              <w:rPr>
                <w:lang w:eastAsia="ar-SA"/>
              </w:rPr>
              <w:t xml:space="preserve"> 1,25 кг (7,5 кг).</w:t>
            </w: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120х80 мм толщина стенки 3 мм.</w:t>
            </w:r>
          </w:p>
          <w:p w:rsidR="00F2190E" w:rsidRPr="00566AFC" w:rsidRDefault="00F2190E" w:rsidP="00F2190E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F2190E" w:rsidRPr="00566AFC" w:rsidRDefault="00F2190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направляющим.</w:t>
            </w:r>
          </w:p>
          <w:p w:rsidR="00F2190E" w:rsidRPr="00566AFC" w:rsidRDefault="00F2190E" w:rsidP="00F2190E">
            <w:pPr>
              <w:numPr>
                <w:ilvl w:val="0"/>
                <w:numId w:val="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 xml:space="preserve">Диски «Стандарт», стальные, цельнометаллические, обрезиненные. 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</w:t>
            </w:r>
            <w:proofErr w:type="gramStart"/>
            <w:r w:rsidRPr="00566AFC">
              <w:rPr>
                <w:lang w:eastAsia="ar-SA"/>
              </w:rPr>
              <w:t>установлены  подшипники</w:t>
            </w:r>
            <w:proofErr w:type="gramEnd"/>
            <w:r w:rsidRPr="00566AFC">
              <w:rPr>
                <w:lang w:eastAsia="ar-SA"/>
              </w:rPr>
              <w:t>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 комплект входит 16 анкерных болтов М16х125, для монтажа тренажера на бетонной площадке.</w:t>
            </w:r>
          </w:p>
          <w:p w:rsidR="00F2190E" w:rsidRPr="00566AFC" w:rsidRDefault="00F2190E" w:rsidP="00F2190E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Выдвижное сиденье позволяет заниматься людям на кресле-коляске.</w:t>
            </w:r>
          </w:p>
          <w:p w:rsidR="00F2190E" w:rsidRDefault="00F2190E" w:rsidP="00F2190E">
            <w:pPr>
              <w:numPr>
                <w:ilvl w:val="0"/>
                <w:numId w:val="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безопасности в основании ног тренажера устанавливаются резиновые накладки, которые закрывают выступающие элементы анкерных болтов.</w:t>
            </w:r>
          </w:p>
          <w:p w:rsidR="00F2190E" w:rsidRPr="00566AFC" w:rsidRDefault="00F2190E" w:rsidP="008D6122">
            <w:pPr>
              <w:suppressAutoHyphens/>
              <w:autoSpaceDE w:val="0"/>
              <w:autoSpaceDN w:val="0"/>
              <w:adjustRightInd w:val="0"/>
              <w:ind w:left="720"/>
              <w:contextualSpacing/>
              <w:jc w:val="both"/>
              <w:rPr>
                <w:lang w:eastAsia="ar-SA"/>
              </w:rPr>
            </w:pPr>
          </w:p>
          <w:p w:rsidR="00F2190E" w:rsidRDefault="00F2190E" w:rsidP="008D6122">
            <w:pPr>
              <w:suppressAutoHyphens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  <w:p w:rsidR="00A86ADE" w:rsidRDefault="00A86ADE" w:rsidP="008D6122">
            <w:pPr>
              <w:suppressAutoHyphens/>
              <w:rPr>
                <w:b/>
                <w:bCs/>
                <w:lang w:eastAsia="ar-SA"/>
              </w:rPr>
            </w:pPr>
          </w:p>
          <w:p w:rsidR="00A86ADE" w:rsidRDefault="00A86ADE" w:rsidP="008D6122">
            <w:pPr>
              <w:suppressAutoHyphens/>
              <w:rPr>
                <w:b/>
                <w:bCs/>
                <w:lang w:eastAsia="ar-SA"/>
              </w:rPr>
            </w:pPr>
          </w:p>
          <w:p w:rsidR="00F2190E" w:rsidRPr="00566AFC" w:rsidRDefault="00F2190E" w:rsidP="008D6122">
            <w:pPr>
              <w:suppressAutoHyphens/>
              <w:rPr>
                <w:b/>
                <w:lang w:eastAsia="ar-SA"/>
              </w:rPr>
            </w:pP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</w:rPr>
            </w:pPr>
          </w:p>
          <w:p w:rsidR="005B7CCB" w:rsidRPr="00566AFC" w:rsidRDefault="005B7CCB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 wp14:anchorId="24E588F3" wp14:editId="14C39617">
                  <wp:extent cx="2693243" cy="3409950"/>
                  <wp:effectExtent l="19050" t="0" r="0" b="0"/>
                  <wp:docPr id="1479" name="Рисунок 58" descr="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1.png"/>
                          <pic:cNvPicPr/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573" cy="342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MB 7.61 Комбинированный станок.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укрепления мышц пресса, груди, спины, трехглавой и двуглавой мышц плеча. 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B7CCB" w:rsidRPr="00566AFC" w:rsidRDefault="005B7CCB" w:rsidP="005B7CCB">
            <w:pPr>
              <w:numPr>
                <w:ilvl w:val="0"/>
                <w:numId w:val="20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Подтягивание на турнике широким, средним и узким хватом.</w:t>
            </w:r>
          </w:p>
          <w:p w:rsidR="005B7CCB" w:rsidRPr="00566AFC" w:rsidRDefault="005B7CCB" w:rsidP="005B7CCB">
            <w:pPr>
              <w:numPr>
                <w:ilvl w:val="0"/>
                <w:numId w:val="20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Подъем ног «уголок».</w:t>
            </w:r>
          </w:p>
          <w:p w:rsidR="005B7CCB" w:rsidRPr="00566AFC" w:rsidRDefault="005B7CCB" w:rsidP="005B7CCB">
            <w:pPr>
              <w:numPr>
                <w:ilvl w:val="0"/>
                <w:numId w:val="20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Отжимания на брусьях.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1640х1590х2410.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Вес: 150 кг.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60х120 мм,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методом порошковой окраски.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Изделие оснащено с</w:t>
            </w:r>
            <w:r w:rsidRPr="00566AFC">
              <w:t>тупенями и подлокотниками.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t>Подлокотники изготовлены из пятислойной фанеры толщиной 18 мм и пенополиуретана.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спинку, для комфортного использования установлена накладка из бакелитовой фанеры.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Конструкция тренажера делает его устойчивым к опрокидыванию, что позволяет устанавливать без крепления к поверхности. 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A86ADE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bCs/>
                <w:lang w:eastAsia="ar-SA"/>
              </w:rPr>
            </w:pPr>
          </w:p>
          <w:p w:rsidR="00A86ADE" w:rsidRPr="00566AFC" w:rsidRDefault="00A86ADE" w:rsidP="00A86A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</w:rPr>
            </w:pPr>
          </w:p>
          <w:p w:rsidR="005B7CCB" w:rsidRPr="00566AFC" w:rsidRDefault="005B7CCB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drawing>
                <wp:inline distT="0" distB="0" distL="0" distR="0" wp14:anchorId="2E61B298" wp14:editId="750D3A92">
                  <wp:extent cx="3111225" cy="2562225"/>
                  <wp:effectExtent l="19050" t="0" r="0" b="0"/>
                  <wp:docPr id="1480" name="Рисунок 57" descr="762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2v2.png"/>
                          <pic:cNvPicPr/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208" cy="2563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7.62 Пресс + Гиперэкстензия.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</w:t>
            </w:r>
            <w:proofErr w:type="gramStart"/>
            <w:r w:rsidRPr="00566AFC">
              <w:rPr>
                <w:lang w:eastAsia="ar-SA"/>
              </w:rPr>
              <w:t>для  развития</w:t>
            </w:r>
            <w:proofErr w:type="gramEnd"/>
            <w:r w:rsidRPr="00566AFC">
              <w:rPr>
                <w:lang w:eastAsia="ar-SA"/>
              </w:rPr>
              <w:t xml:space="preserve"> и тренировки ягодичных мышц и мышц спины, а также  для развития мышц брюшного пресса. Два человека могут заниматься одновременно.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B7CCB" w:rsidRPr="00566AFC" w:rsidRDefault="005B7CCB" w:rsidP="005B7CCB">
            <w:pPr>
              <w:numPr>
                <w:ilvl w:val="0"/>
                <w:numId w:val="22"/>
              </w:numPr>
              <w:suppressAutoHyphens/>
              <w:spacing w:after="0" w:line="240" w:lineRule="auto"/>
              <w:contextualSpacing/>
              <w:rPr>
                <w:szCs w:val="24"/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Скручивание корпуса.</w:t>
            </w:r>
          </w:p>
          <w:p w:rsidR="005B7CCB" w:rsidRPr="00566AFC" w:rsidRDefault="005B7CCB" w:rsidP="005B7CCB">
            <w:pPr>
              <w:numPr>
                <w:ilvl w:val="0"/>
                <w:numId w:val="22"/>
              </w:numPr>
              <w:suppressAutoHyphens/>
              <w:spacing w:after="0" w:line="240" w:lineRule="auto"/>
              <w:contextualSpacing/>
              <w:rPr>
                <w:i/>
                <w:szCs w:val="24"/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 xml:space="preserve">Поднятие верхней части корпуса на </w:t>
            </w:r>
            <w:proofErr w:type="spellStart"/>
            <w:r w:rsidRPr="00566AFC">
              <w:rPr>
                <w:rFonts w:eastAsiaTheme="majorEastAsia"/>
                <w:iCs/>
                <w:lang w:eastAsia="ar-SA"/>
              </w:rPr>
              <w:t>гиперэкстензии</w:t>
            </w:r>
            <w:proofErr w:type="spellEnd"/>
            <w:r w:rsidRPr="00566AFC">
              <w:rPr>
                <w:rFonts w:eastAsiaTheme="majorEastAsia"/>
                <w:iCs/>
                <w:lang w:eastAsia="ar-SA"/>
              </w:rPr>
              <w:t>.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Габариты: </w:t>
            </w:r>
            <w:r w:rsidRPr="00566AFC">
              <w:rPr>
                <w:color w:val="000000"/>
                <w:lang w:eastAsia="ar-SA"/>
              </w:rPr>
              <w:t xml:space="preserve">(ДхШхВ), мм: </w:t>
            </w:r>
            <w:r w:rsidRPr="00566AFC">
              <w:rPr>
                <w:lang w:eastAsia="ar-SA"/>
              </w:rPr>
              <w:t>1310х1370х980.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Угол наклона «Пресс»: 20</w:t>
            </w:r>
            <w:r w:rsidRPr="00566AFC">
              <w:rPr>
                <w:vertAlign w:val="superscript"/>
                <w:lang w:eastAsia="ar-SA"/>
              </w:rPr>
              <w:t>0</w:t>
            </w:r>
            <w:r w:rsidRPr="00566AFC">
              <w:rPr>
                <w:lang w:eastAsia="ar-SA"/>
              </w:rPr>
              <w:t>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Угол наклона «Гиперэкстензия»: 45</w:t>
            </w:r>
            <w:r w:rsidRPr="00566AFC">
              <w:rPr>
                <w:vertAlign w:val="superscript"/>
                <w:lang w:eastAsia="ar-SA"/>
              </w:rPr>
              <w:t>0</w:t>
            </w:r>
            <w:r w:rsidRPr="00566AFC">
              <w:rPr>
                <w:lang w:eastAsia="ar-SA"/>
              </w:rPr>
              <w:t>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Вес: 130 кг.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Несущая конструкция изготовлена из профиля 120х60 мм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Цинковая грунтовка.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Слой порошковой краски.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3"/>
              </w:numPr>
              <w:suppressAutoHyphens/>
              <w:spacing w:after="0" w:line="240" w:lineRule="auto"/>
              <w:contextualSpacing/>
              <w:rPr>
                <w:bCs/>
                <w:lang w:eastAsia="ar-SA"/>
              </w:rPr>
            </w:pPr>
            <w:r w:rsidRPr="00566AFC">
              <w:rPr>
                <w:lang w:eastAsia="ar-SA"/>
              </w:rPr>
              <w:t>На упоры для бедер и спинку, для комфортного использования, установлены накладки из бакелитовой фанеры.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55005E80" wp14:editId="0A363FE0">
                  <wp:extent cx="3181350" cy="3181350"/>
                  <wp:effectExtent l="0" t="0" r="0" b="0"/>
                  <wp:docPr id="1487" name="Рисунок 11" descr="E:\модели\мая\уличные\Street LIGHT\7.69тяга на трицепс\7.69.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дели\мая\уличные\Street LIGHT\7.69тяга на трицепс\7.69.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7.69 Тяга на трицепс.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развития трехглавой мышцы плеча.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  <w:r w:rsidRPr="00566AFC">
              <w:rPr>
                <w:lang w:eastAsia="ar-SA"/>
              </w:rPr>
              <w:softHyphen/>
            </w:r>
            <w:r w:rsidRPr="00566AFC">
              <w:rPr>
                <w:lang w:eastAsia="ar-SA"/>
              </w:rPr>
              <w:softHyphen/>
            </w:r>
            <w:r w:rsidRPr="00566AFC">
              <w:rPr>
                <w:lang w:eastAsia="ar-SA"/>
              </w:rPr>
              <w:softHyphen/>
            </w:r>
            <w:r w:rsidRPr="00566AFC">
              <w:rPr>
                <w:lang w:eastAsia="ar-SA"/>
              </w:rPr>
              <w:softHyphen/>
            </w:r>
            <w:r w:rsidRPr="00566AFC">
              <w:rPr>
                <w:lang w:eastAsia="ar-SA"/>
              </w:rPr>
              <w:softHyphen/>
            </w:r>
          </w:p>
          <w:p w:rsidR="005B7CCB" w:rsidRPr="00566AFC" w:rsidRDefault="005B7CCB" w:rsidP="005B7CCB">
            <w:pPr>
              <w:numPr>
                <w:ilvl w:val="0"/>
                <w:numId w:val="27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Разгибание рук на трицепс.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1260 х1190х1640.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158 кг.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5 шт по10 кг (50 кг).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3 шт по 2,5 кг (7,5 кг).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Диаметр ручек 42 мм.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left="720" w:right="176"/>
              <w:contextualSpacing/>
              <w:jc w:val="both"/>
              <w:rPr>
                <w:lang w:eastAsia="ar-SA"/>
              </w:rPr>
            </w:pP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5EDC2372" wp14:editId="3E48B6BD">
                  <wp:extent cx="3152775" cy="2947024"/>
                  <wp:effectExtent l="19050" t="0" r="9525" b="0"/>
                  <wp:docPr id="1484" name="Рисунок 36" descr="7.66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6P2.png"/>
                          <pic:cNvPicPr/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939" cy="295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7.66 Становая тяга.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спины, ног, предплечья. Ручки расположены параллельно и перпендикулярно, что позволяет эмитировать становую тягу с гантелями и со штангой соответственно</w:t>
            </w:r>
            <w:r w:rsidRPr="00566AFC">
              <w:rPr>
                <w:color w:val="252525"/>
                <w:shd w:val="clear" w:color="auto" w:fill="FFFFFF"/>
                <w:lang w:eastAsia="ar-SA"/>
              </w:rPr>
              <w:t xml:space="preserve">.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B7CCB" w:rsidRPr="00566AFC" w:rsidRDefault="005B7CCB" w:rsidP="005B7CCB">
            <w:pPr>
              <w:numPr>
                <w:ilvl w:val="0"/>
                <w:numId w:val="30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 xml:space="preserve">Становая тяга. 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1930х1610х1240.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390 кг.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25 кг (200 кг)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2,5 кг (20 кг)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</w:t>
            </w:r>
            <w:proofErr w:type="gramStart"/>
            <w:r w:rsidRPr="00566AFC">
              <w:rPr>
                <w:bCs/>
                <w:lang w:eastAsia="ar-SA"/>
              </w:rPr>
              <w:t>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 xml:space="preserve"> мм</w:t>
            </w:r>
            <w:proofErr w:type="gramEnd"/>
            <w:r w:rsidRPr="00566AFC">
              <w:rPr>
                <w:lang w:eastAsia="ar-SA"/>
              </w:rPr>
              <w:t xml:space="preserve">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</w:t>
            </w:r>
          </w:p>
          <w:p w:rsidR="005B7CCB" w:rsidRPr="00566AFC" w:rsidRDefault="005B7CCB" w:rsidP="005B7CCB">
            <w:pPr>
              <w:numPr>
                <w:ilvl w:val="0"/>
                <w:numId w:val="29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 xml:space="preserve">. 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ручки для параллельного и прямого хвата.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left="720" w:right="176"/>
              <w:contextualSpacing/>
              <w:jc w:val="both"/>
              <w:rPr>
                <w:lang w:eastAsia="ar-SA"/>
              </w:rPr>
            </w:pP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left="360" w:right="176"/>
              <w:jc w:val="both"/>
              <w:rPr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</w:rPr>
            </w:pPr>
          </w:p>
          <w:p w:rsidR="005B7CCB" w:rsidRPr="00566AFC" w:rsidRDefault="005B7CCB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 wp14:anchorId="58C12300" wp14:editId="0468A79F">
                  <wp:extent cx="2941753" cy="2752725"/>
                  <wp:effectExtent l="19050" t="0" r="0" b="0"/>
                  <wp:docPr id="1481" name="Рисунок 41" descr="7.6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P.png"/>
                          <pic:cNvPicPr/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370" cy="275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</w:t>
            </w:r>
            <w:proofErr w:type="gramStart"/>
            <w:r w:rsidRPr="00566AFC">
              <w:rPr>
                <w:b/>
                <w:bCs/>
                <w:sz w:val="24"/>
                <w:szCs w:val="24"/>
                <w:lang w:eastAsia="ar-SA"/>
              </w:rPr>
              <w:t>7.63  Жим</w:t>
            </w:r>
            <w:proofErr w:type="gramEnd"/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 вверх.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тренировки дельтовидных мышц.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B7CCB" w:rsidRPr="00566AFC" w:rsidRDefault="005B7CCB" w:rsidP="005B7CCB">
            <w:pPr>
              <w:numPr>
                <w:ilvl w:val="0"/>
                <w:numId w:val="32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вверх сидя широким или узким хватом.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1660 х1700х1630.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355 кг.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15 кг (120 кг)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6 шт по 2,5 кг (15 кг)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5B7CCB" w:rsidRPr="00566AFC" w:rsidRDefault="005B7CCB" w:rsidP="005B7CCB">
            <w:pPr>
              <w:numPr>
                <w:ilvl w:val="0"/>
                <w:numId w:val="31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Диаметр ручек 42 мм.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5B7CCB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5B7CCB" w:rsidRPr="00566AFC" w:rsidRDefault="005B7CCB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34083ECC" wp14:editId="3B5DD45A">
                  <wp:extent cx="2924175" cy="2784748"/>
                  <wp:effectExtent l="19050" t="0" r="9525" b="0"/>
                  <wp:docPr id="1483" name="Рисунок 37" descr="76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5P.png"/>
                          <pic:cNvPicPr/>
                        </pic:nvPicPr>
                        <pic:blipFill>
                          <a:blip r:embed="rId19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74" cy="278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5B7CCB" w:rsidRPr="00566AFC" w:rsidRDefault="005B7CCB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7.65 Приседание.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тренировки мышц ног и больших ягодичных мышц в зависимости от способа выполнения упражнения.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5B7CCB" w:rsidRPr="00566AFC" w:rsidRDefault="005B7CCB" w:rsidP="005B7CCB">
            <w:pPr>
              <w:numPr>
                <w:ilvl w:val="0"/>
                <w:numId w:val="33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Приседания.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1760х1660х1660.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390 кг.</w:t>
            </w:r>
          </w:p>
          <w:p w:rsidR="005B7CCB" w:rsidRPr="00566AFC" w:rsidRDefault="005B7CCB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25 кг (200 кг)</w:t>
            </w:r>
          </w:p>
          <w:p w:rsidR="005B7CCB" w:rsidRPr="00566AFC" w:rsidRDefault="005B7CCB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2,5 кг (20 кг)</w:t>
            </w:r>
          </w:p>
          <w:p w:rsidR="005B7CCB" w:rsidRPr="00566AFC" w:rsidRDefault="005B7CCB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5B7CCB" w:rsidRPr="00566AFC" w:rsidRDefault="005B7CCB" w:rsidP="005B7CCB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5B7CCB" w:rsidRPr="00566AFC" w:rsidRDefault="005B7CCB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5B7CCB" w:rsidRPr="00566AFC" w:rsidRDefault="005B7CCB" w:rsidP="005B7CCB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5B7CCB" w:rsidRPr="00566AFC" w:rsidRDefault="005B7CCB" w:rsidP="005B7CCB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5B7CCB" w:rsidRPr="00566AFC" w:rsidRDefault="005B7CCB" w:rsidP="005B7CCB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left="720" w:right="176"/>
              <w:contextualSpacing/>
              <w:jc w:val="both"/>
              <w:rPr>
                <w:lang w:eastAsia="ar-SA"/>
              </w:rPr>
            </w:pPr>
          </w:p>
          <w:p w:rsidR="005B7CCB" w:rsidRPr="00566AFC" w:rsidRDefault="005B7CCB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A86ADE" w:rsidRPr="00566AFC" w:rsidTr="00A86ADE">
        <w:trPr>
          <w:gridAfter w:val="1"/>
          <w:wAfter w:w="113" w:type="dxa"/>
          <w:trHeight w:val="1196"/>
        </w:trPr>
        <w:tc>
          <w:tcPr>
            <w:tcW w:w="5104" w:type="dxa"/>
            <w:gridSpan w:val="2"/>
          </w:tcPr>
          <w:p w:rsidR="00A86ADE" w:rsidRPr="00566AFC" w:rsidRDefault="00A86ADE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39EF6D69" wp14:editId="31452D30">
                  <wp:extent cx="3181350" cy="3181350"/>
                  <wp:effectExtent l="0" t="0" r="0" b="0"/>
                  <wp:docPr id="1488" name="Рисунок 11" descr="E:\модели\мая\уличные\Street LIGHT\7.70\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модели\мая\уличные\Street LIGHT\7.70\7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A86ADE" w:rsidRPr="00566AFC" w:rsidRDefault="00A86AD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7.70 Рычажная тяга.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Тренажёр предназначен для тренировки широчайшей мышцы спины. Вторичная нагрузка на мышцы рук.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A86ADE" w:rsidRPr="00566AFC" w:rsidRDefault="00A86ADE" w:rsidP="00A86ADE">
            <w:pPr>
              <w:numPr>
                <w:ilvl w:val="0"/>
                <w:numId w:val="41"/>
              </w:numPr>
              <w:tabs>
                <w:tab w:val="left" w:pos="4140"/>
              </w:tabs>
              <w:suppressAutoHyphens/>
              <w:snapToGrid w:val="0"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Тяга к груди.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b/>
              </w:rPr>
            </w:pPr>
            <w:r w:rsidRPr="00566AFC">
              <w:rPr>
                <w:b/>
              </w:rPr>
              <w:t xml:space="preserve">Технические характеристики: 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napToGrid w:val="0"/>
            </w:pPr>
            <w:r w:rsidRPr="00566AFC">
              <w:t xml:space="preserve">Габариты (ДхШхВ), мм: </w:t>
            </w:r>
            <w:r w:rsidRPr="00566AFC">
              <w:rPr>
                <w:lang w:eastAsia="ar-SA"/>
              </w:rPr>
              <w:t>1570х1680</w:t>
            </w:r>
            <w:r w:rsidRPr="00566AFC">
              <w:t>х</w:t>
            </w:r>
            <w:r w:rsidRPr="00566AFC">
              <w:rPr>
                <w:lang w:eastAsia="ar-SA"/>
              </w:rPr>
              <w:t>1230</w:t>
            </w:r>
            <w:r w:rsidRPr="00566AFC">
              <w:t>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253 кг.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12 шт по 5 кг (60 кг) </w:t>
            </w: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A86ADE" w:rsidRPr="00566AFC" w:rsidRDefault="00A86AD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A86ADE" w:rsidRPr="00566AFC" w:rsidRDefault="00A86AD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На рукояти установлены ручки ПВХ</w:t>
            </w:r>
            <w:r w:rsidRPr="00566AFC">
              <w:rPr>
                <w:lang w:eastAsia="ar-SA"/>
              </w:rPr>
              <w:t>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A86ADE" w:rsidRPr="00566AFC" w:rsidRDefault="00A86ADE" w:rsidP="00A86ADE">
            <w:pPr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A86ADE" w:rsidRPr="00566AFC" w:rsidRDefault="00A86ADE" w:rsidP="00A86ADE">
            <w:pPr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</w:t>
            </w:r>
          </w:p>
          <w:p w:rsidR="00A86ADE" w:rsidRPr="00566AFC" w:rsidRDefault="00A86ADE" w:rsidP="00A86ADE">
            <w:pPr>
              <w:numPr>
                <w:ilvl w:val="0"/>
                <w:numId w:val="39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 На упор для груди и сиденье, для комфортного использования установлены накладки из бакелитовой фанеры.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A86ADE" w:rsidRPr="00566AFC" w:rsidRDefault="00A86ADE" w:rsidP="00A86ADE">
            <w:pPr>
              <w:numPr>
                <w:ilvl w:val="0"/>
                <w:numId w:val="40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A86ADE" w:rsidRPr="00566AFC" w:rsidRDefault="00A86ADE" w:rsidP="00A86ADE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A86ADE" w:rsidRDefault="00A86ADE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  <w:p w:rsidR="00A86ADE" w:rsidRPr="00566AFC" w:rsidRDefault="00A86ADE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lang w:eastAsia="ar-SA"/>
              </w:rPr>
            </w:pPr>
          </w:p>
        </w:tc>
      </w:tr>
      <w:tr w:rsidR="00A86ADE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A86ADE" w:rsidRPr="00566AFC" w:rsidRDefault="00A86AD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7748A4C8" wp14:editId="38E6776E">
                  <wp:extent cx="3190875" cy="2880236"/>
                  <wp:effectExtent l="19050" t="0" r="9525" b="0"/>
                  <wp:docPr id="1486" name="Рисунок 32" descr="7.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P.png"/>
                          <pic:cNvPicPr/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789" cy="288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A86ADE" w:rsidRPr="00566AFC" w:rsidRDefault="00A86ADE" w:rsidP="00A86ADE">
            <w:pPr>
              <w:suppressAutoHyphens/>
              <w:spacing w:after="0" w:line="240" w:lineRule="auto"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>МВ 7.68 Мультиштанга.</w:t>
            </w:r>
          </w:p>
          <w:p w:rsidR="00A86ADE" w:rsidRPr="00566AFC" w:rsidRDefault="00A86ADE" w:rsidP="00A86ADE">
            <w:pPr>
              <w:suppressAutoHyphens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Сгибание рук на бицепс.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Приседания.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Шраги передние.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Шраги задние.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Французский жим.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rFonts w:eastAsiaTheme="majorEastAsia"/>
                <w:iCs/>
                <w:lang w:eastAsia="ar-SA"/>
              </w:rPr>
              <w:t>Тяга к поясу.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Армейский жим.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Рывок.</w:t>
            </w:r>
          </w:p>
          <w:p w:rsidR="00A86ADE" w:rsidRPr="00566AFC" w:rsidRDefault="00A86ADE" w:rsidP="00A86ADE">
            <w:pPr>
              <w:numPr>
                <w:ilvl w:val="0"/>
                <w:numId w:val="3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Становая тяга.</w:t>
            </w:r>
          </w:p>
          <w:p w:rsidR="00A86ADE" w:rsidRPr="00566AFC" w:rsidRDefault="00A86ADE" w:rsidP="00A86ADE">
            <w:pPr>
              <w:suppressAutoHyphens/>
              <w:spacing w:after="0" w:line="240" w:lineRule="auto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A86ADE" w:rsidRDefault="00A86ADE" w:rsidP="00A86ADE">
            <w:pPr>
              <w:suppressAutoHyphens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2020х1340х1450.</w:t>
            </w:r>
          </w:p>
          <w:p w:rsidR="00A86ADE" w:rsidRPr="00566AFC" w:rsidRDefault="00A86ADE" w:rsidP="00A86ADE">
            <w:pPr>
              <w:suppressAutoHyphens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295 кг.</w:t>
            </w:r>
          </w:p>
          <w:p w:rsidR="00A86ADE" w:rsidRPr="00566AFC" w:rsidRDefault="00A86ADE" w:rsidP="00A86ADE">
            <w:pPr>
              <w:suppressAutoHyphens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A86ADE" w:rsidRPr="00566AFC" w:rsidRDefault="00A86ADE" w:rsidP="00A86ADE">
            <w:pPr>
              <w:tabs>
                <w:tab w:val="left" w:pos="4140"/>
              </w:tabs>
              <w:suppressAutoHyphens/>
              <w:snapToGrid w:val="0"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>10 шт по 10 кг (100 кг)</w:t>
            </w:r>
          </w:p>
          <w:p w:rsidR="00A86ADE" w:rsidRPr="00566AFC" w:rsidRDefault="00A86ADE" w:rsidP="00A86ADE">
            <w:pPr>
              <w:tabs>
                <w:tab w:val="left" w:pos="4140"/>
              </w:tabs>
              <w:suppressAutoHyphens/>
              <w:snapToGrid w:val="0"/>
              <w:spacing w:after="0" w:line="240" w:lineRule="auto"/>
              <w:rPr>
                <w:lang w:eastAsia="ar-SA"/>
              </w:rPr>
            </w:pPr>
            <w:r w:rsidRPr="00566AFC">
              <w:rPr>
                <w:lang w:eastAsia="ar-SA"/>
              </w:rPr>
              <w:t>6 шт по 2,5 кг (15 кг)</w:t>
            </w:r>
          </w:p>
          <w:p w:rsidR="00A86ADE" w:rsidRPr="00566AFC" w:rsidRDefault="00A86ADE" w:rsidP="00A86ADE">
            <w:pPr>
              <w:suppressAutoHyphens/>
              <w:spacing w:after="0" w:line="240" w:lineRule="auto"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A86ADE" w:rsidRPr="00566AFC" w:rsidRDefault="00A86ADE" w:rsidP="00A86ADE">
            <w:pPr>
              <w:numPr>
                <w:ilvl w:val="0"/>
                <w:numId w:val="3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</w:t>
            </w:r>
            <w:proofErr w:type="gramStart"/>
            <w:r w:rsidRPr="00566AFC">
              <w:rPr>
                <w:bCs/>
                <w:lang w:eastAsia="ar-SA"/>
              </w:rPr>
              <w:t>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 xml:space="preserve"> мм</w:t>
            </w:r>
            <w:proofErr w:type="gramEnd"/>
            <w:r w:rsidRPr="00566AFC">
              <w:rPr>
                <w:lang w:eastAsia="ar-SA"/>
              </w:rPr>
              <w:t xml:space="preserve"> толщина стенки 3 мм.</w:t>
            </w:r>
          </w:p>
          <w:p w:rsidR="00A86ADE" w:rsidRPr="00566AFC" w:rsidRDefault="00A86ADE" w:rsidP="00A86ADE">
            <w:pPr>
              <w:numPr>
                <w:ilvl w:val="0"/>
                <w:numId w:val="3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A86ADE" w:rsidRPr="00566AFC" w:rsidRDefault="00A86ADE" w:rsidP="008D6122">
            <w:pPr>
              <w:suppressAutoHyphens/>
              <w:ind w:left="36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A86ADE" w:rsidRPr="00566AFC" w:rsidRDefault="00A86ADE" w:rsidP="008D6122">
            <w:pPr>
              <w:suppressAutoHyphens/>
              <w:ind w:left="36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Диаметр грифа 25 мм.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Конструкция тренажера делает его устойчивым к опрокидыванию, что позволяет устанавливать без крепления к поверхности. 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A86ADE" w:rsidRPr="00566AFC" w:rsidRDefault="00A86ADE" w:rsidP="00A86ADE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A86ADE" w:rsidRPr="00566AFC" w:rsidRDefault="00A86ADE" w:rsidP="008D6122">
            <w:pPr>
              <w:suppressAutoHyphens/>
              <w:autoSpaceDE w:val="0"/>
              <w:autoSpaceDN w:val="0"/>
              <w:adjustRightInd w:val="0"/>
              <w:ind w:left="720" w:right="176"/>
              <w:contextualSpacing/>
              <w:jc w:val="both"/>
              <w:rPr>
                <w:lang w:eastAsia="ar-SA"/>
              </w:rPr>
            </w:pP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  <w:tr w:rsidR="00A86ADE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A86ADE" w:rsidRPr="00566AFC" w:rsidRDefault="00A86ADE" w:rsidP="008D6122">
            <w:pPr>
              <w:suppressAutoHyphens/>
              <w:jc w:val="center"/>
              <w:rPr>
                <w:noProof/>
              </w:rPr>
            </w:pPr>
            <w:r w:rsidRPr="00566AFC">
              <w:rPr>
                <w:noProof/>
              </w:rPr>
              <w:lastRenderedPageBreak/>
              <w:drawing>
                <wp:inline distT="0" distB="0" distL="0" distR="0" wp14:anchorId="59131D35" wp14:editId="4D54622E">
                  <wp:extent cx="3193415" cy="2219325"/>
                  <wp:effectExtent l="19050" t="0" r="6985" b="0"/>
                  <wp:docPr id="1485" name="Рисунок 34" descr="7.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P.png"/>
                          <pic:cNvPicPr/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A86ADE" w:rsidRPr="00566AFC" w:rsidRDefault="00A86AD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7.67 Трицепс 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Тренажер предназначен для развития трехглавой мышцы плеча.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A86ADE" w:rsidRPr="00566AFC" w:rsidRDefault="00A86ADE" w:rsidP="00A86ADE">
            <w:pPr>
              <w:numPr>
                <w:ilvl w:val="0"/>
                <w:numId w:val="37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в низ на трицепс.</w:t>
            </w: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2350 х1610х990.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305кг.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Диски: 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10 шт по 10 кг (100 кг).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6 шт по 2,5 кг (15 кг)</w:t>
            </w: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>мм толщина стенки 3 мм.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A86ADE" w:rsidRPr="00566AFC" w:rsidRDefault="00A86AD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A86ADE" w:rsidRPr="00566AFC" w:rsidRDefault="00A86ADE" w:rsidP="008D6122">
            <w:pPr>
              <w:suppressAutoHyphens/>
              <w:ind w:left="72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Диаметр ручек 42 мм.</w:t>
            </w:r>
          </w:p>
          <w:p w:rsidR="00A86ADE" w:rsidRPr="00566AFC" w:rsidRDefault="00A86ADE" w:rsidP="00A86ADE">
            <w:pPr>
              <w:numPr>
                <w:ilvl w:val="0"/>
                <w:numId w:val="26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Конструкция тренажера делает его устойчивым к опрокидыванию, что позволяет устанавливать без крепления к поверхности.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A86ADE" w:rsidRPr="00566AFC" w:rsidRDefault="00A86ADE" w:rsidP="00A86ADE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A86ADE" w:rsidRPr="00566AFC" w:rsidRDefault="00A86ADE" w:rsidP="008D6122">
            <w:pPr>
              <w:suppressAutoHyphens/>
              <w:autoSpaceDE w:val="0"/>
              <w:autoSpaceDN w:val="0"/>
              <w:adjustRightInd w:val="0"/>
              <w:ind w:left="720" w:right="176"/>
              <w:contextualSpacing/>
              <w:jc w:val="both"/>
              <w:rPr>
                <w:lang w:eastAsia="ar-SA"/>
              </w:rPr>
            </w:pPr>
          </w:p>
          <w:p w:rsidR="00A86ADE" w:rsidRDefault="00A86ADE" w:rsidP="008D6122">
            <w:pPr>
              <w:suppressAutoHyphens/>
              <w:rPr>
                <w:b/>
                <w:bCs/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</w:p>
        </w:tc>
      </w:tr>
      <w:tr w:rsidR="00A86ADE" w:rsidRPr="00566AFC" w:rsidTr="00A86ADE">
        <w:tblPrEx>
          <w:tblLook w:val="04A0" w:firstRow="1" w:lastRow="0" w:firstColumn="1" w:lastColumn="0" w:noHBand="0" w:noVBand="1"/>
        </w:tblPrEx>
        <w:trPr>
          <w:gridBefore w:val="1"/>
          <w:wBefore w:w="113" w:type="dxa"/>
          <w:trHeight w:val="1196"/>
        </w:trPr>
        <w:tc>
          <w:tcPr>
            <w:tcW w:w="5104" w:type="dxa"/>
            <w:gridSpan w:val="2"/>
          </w:tcPr>
          <w:p w:rsidR="00A86ADE" w:rsidRPr="00566AFC" w:rsidRDefault="00A86ADE" w:rsidP="008D6122">
            <w:pPr>
              <w:suppressAutoHyphens/>
              <w:jc w:val="center"/>
              <w:rPr>
                <w:noProof/>
              </w:rPr>
            </w:pPr>
          </w:p>
          <w:p w:rsidR="00A86ADE" w:rsidRPr="00566AFC" w:rsidRDefault="00A86ADE" w:rsidP="008D6122">
            <w:pPr>
              <w:suppressAutoHyphens/>
              <w:jc w:val="center"/>
              <w:rPr>
                <w:noProof/>
                <w:lang w:eastAsia="ar-SA"/>
              </w:rPr>
            </w:pPr>
            <w:r w:rsidRPr="00566AFC">
              <w:rPr>
                <w:noProof/>
              </w:rPr>
              <w:drawing>
                <wp:inline distT="0" distB="0" distL="0" distR="0" wp14:anchorId="67EAA931" wp14:editId="3069B330">
                  <wp:extent cx="3124200" cy="2644847"/>
                  <wp:effectExtent l="19050" t="0" r="0" b="0"/>
                  <wp:docPr id="1482" name="Рисунок 40" descr="7.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P.png"/>
                          <pic:cNvPicPr/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187" cy="264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</w:tcPr>
          <w:p w:rsidR="00A86ADE" w:rsidRPr="00566AFC" w:rsidRDefault="00A86ADE" w:rsidP="008D6122">
            <w:pPr>
              <w:suppressAutoHyphens/>
              <w:rPr>
                <w:b/>
                <w:bCs/>
                <w:sz w:val="24"/>
                <w:szCs w:val="24"/>
                <w:lang w:eastAsia="ar-SA"/>
              </w:rPr>
            </w:pPr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МВ </w:t>
            </w:r>
            <w:proofErr w:type="gramStart"/>
            <w:r w:rsidRPr="00566AFC">
              <w:rPr>
                <w:b/>
                <w:bCs/>
                <w:sz w:val="24"/>
                <w:szCs w:val="24"/>
                <w:lang w:eastAsia="ar-SA"/>
              </w:rPr>
              <w:t>7.64  Жим</w:t>
            </w:r>
            <w:proofErr w:type="gramEnd"/>
            <w:r w:rsidRPr="00566AFC">
              <w:rPr>
                <w:b/>
                <w:bCs/>
                <w:sz w:val="24"/>
                <w:szCs w:val="24"/>
                <w:lang w:eastAsia="ar-SA"/>
              </w:rPr>
              <w:t xml:space="preserve"> от груди.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Тренажер предназначен для развития мышц груди. 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Упражнение: </w:t>
            </w:r>
          </w:p>
          <w:p w:rsidR="00A86ADE" w:rsidRPr="00566AFC" w:rsidRDefault="00A86ADE" w:rsidP="00A86ADE">
            <w:pPr>
              <w:numPr>
                <w:ilvl w:val="0"/>
                <w:numId w:val="38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Жим от груди лежа.</w:t>
            </w: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Технические характеристики: 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Габариты (ДхШхВ), мм: 2310 х1600х1200.</w:t>
            </w:r>
          </w:p>
          <w:p w:rsidR="00A86ADE" w:rsidRPr="00566AFC" w:rsidRDefault="00A86ADE" w:rsidP="008D6122">
            <w:pPr>
              <w:suppressAutoHyphens/>
              <w:rPr>
                <w:lang w:eastAsia="ar-SA"/>
              </w:rPr>
            </w:pPr>
            <w:r w:rsidRPr="00566AFC">
              <w:rPr>
                <w:lang w:eastAsia="ar-SA"/>
              </w:rPr>
              <w:t>Вес общий: 420 кг.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Диски: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10 шт по 20 кг (200 кг)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  <w:r w:rsidRPr="00566AFC">
              <w:rPr>
                <w:lang w:eastAsia="ar-SA"/>
              </w:rPr>
              <w:t>8 шт по 2,5 кг (20 кг)</w:t>
            </w:r>
          </w:p>
          <w:p w:rsidR="00A86ADE" w:rsidRPr="00566AFC" w:rsidRDefault="00A86ADE" w:rsidP="008D6122">
            <w:pPr>
              <w:tabs>
                <w:tab w:val="left" w:pos="4140"/>
              </w:tabs>
              <w:suppressAutoHyphens/>
              <w:snapToGrid w:val="0"/>
              <w:rPr>
                <w:lang w:eastAsia="ar-SA"/>
              </w:rPr>
            </w:pPr>
          </w:p>
          <w:p w:rsidR="00A86ADE" w:rsidRPr="00566AFC" w:rsidRDefault="00A86ADE" w:rsidP="008D6122">
            <w:pPr>
              <w:suppressAutoHyphens/>
              <w:rPr>
                <w:b/>
                <w:lang w:eastAsia="ar-SA"/>
              </w:rPr>
            </w:pPr>
            <w:r w:rsidRPr="00566AFC">
              <w:rPr>
                <w:b/>
                <w:lang w:eastAsia="ar-SA"/>
              </w:rPr>
              <w:t xml:space="preserve">Описание: </w:t>
            </w:r>
          </w:p>
          <w:p w:rsidR="00A86ADE" w:rsidRPr="00566AFC" w:rsidRDefault="00A86ADE" w:rsidP="00A86ADE">
            <w:pPr>
              <w:numPr>
                <w:ilvl w:val="0"/>
                <w:numId w:val="3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Несущая конструкция изготовлена из профиля </w:t>
            </w:r>
            <w:r w:rsidRPr="00566AFC">
              <w:rPr>
                <w:bCs/>
                <w:lang w:eastAsia="ar-SA"/>
              </w:rPr>
              <w:t>120х</w:t>
            </w:r>
            <w:proofErr w:type="gramStart"/>
            <w:r w:rsidRPr="00566AFC">
              <w:rPr>
                <w:bCs/>
                <w:lang w:eastAsia="ar-SA"/>
              </w:rPr>
              <w:t>60</w:t>
            </w:r>
            <w:r w:rsidRPr="00566AFC">
              <w:rPr>
                <w:rFonts w:eastAsiaTheme="minorEastAsia"/>
                <w:bCs/>
                <w:lang w:eastAsia="ar-SA"/>
              </w:rPr>
              <w:t xml:space="preserve"> </w:t>
            </w:r>
            <w:r w:rsidRPr="00566AFC">
              <w:rPr>
                <w:lang w:eastAsia="ar-SA"/>
              </w:rPr>
              <w:t xml:space="preserve"> мм</w:t>
            </w:r>
            <w:proofErr w:type="gramEnd"/>
            <w:r w:rsidRPr="00566AFC">
              <w:rPr>
                <w:lang w:eastAsia="ar-SA"/>
              </w:rPr>
              <w:t xml:space="preserve"> толщина стенки 3 мм.</w:t>
            </w:r>
          </w:p>
          <w:p w:rsidR="00A86ADE" w:rsidRPr="00566AFC" w:rsidRDefault="00A86ADE" w:rsidP="00A86ADE">
            <w:pPr>
              <w:numPr>
                <w:ilvl w:val="0"/>
                <w:numId w:val="34"/>
              </w:numPr>
              <w:suppressAutoHyphens/>
              <w:spacing w:after="0" w:line="240" w:lineRule="auto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Покраска рамы выполнена в 2 слоя, что обеспечивает устойчивость к ударам и атмосферным осадкам.</w:t>
            </w:r>
          </w:p>
          <w:p w:rsidR="00A86ADE" w:rsidRPr="00566AFC" w:rsidRDefault="00A86ADE" w:rsidP="008D6122">
            <w:pPr>
              <w:suppressAutoHyphens/>
              <w:ind w:left="36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1) Цинковая грунтовка.</w:t>
            </w:r>
          </w:p>
          <w:p w:rsidR="00A86ADE" w:rsidRPr="00566AFC" w:rsidRDefault="00A86ADE" w:rsidP="008D6122">
            <w:pPr>
              <w:suppressAutoHyphens/>
              <w:ind w:left="360"/>
              <w:contextualSpacing/>
              <w:rPr>
                <w:lang w:eastAsia="ar-SA"/>
              </w:rPr>
            </w:pPr>
            <w:r w:rsidRPr="00566AFC">
              <w:rPr>
                <w:lang w:eastAsia="ar-SA"/>
              </w:rPr>
              <w:t>2) Слой порошковой краски.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Нагрузка меняется путем перемещения дисков по направляющей.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color w:val="000000"/>
                <w:lang w:eastAsia="ar-SA"/>
              </w:rPr>
              <w:t>Диски «Стандарт», стальные, цельнометаллические, обрезиненные</w:t>
            </w:r>
            <w:r w:rsidRPr="00566AFC">
              <w:rPr>
                <w:bCs/>
                <w:lang w:eastAsia="ar-SA"/>
              </w:rPr>
              <w:t>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Цвет стандартный: синий с черным. </w:t>
            </w:r>
            <w:r w:rsidRPr="00566AFC">
              <w:rPr>
                <w:color w:val="222222"/>
                <w:shd w:val="clear" w:color="auto" w:fill="FFFFFF"/>
                <w:lang w:eastAsia="ar-SA"/>
              </w:rPr>
              <w:t>Возможны варианты с использованием другого цвета.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Диаметр ручек 42 мм.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концы прямоугольного профиля заварены.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Для предотвращения травм спортсменов на конце круглой трубы имеются заглушки из ПВХ.</w:t>
            </w:r>
          </w:p>
          <w:p w:rsidR="00A86ADE" w:rsidRPr="00566AFC" w:rsidRDefault="00A86ADE" w:rsidP="00A86ADE">
            <w:pPr>
              <w:numPr>
                <w:ilvl w:val="0"/>
                <w:numId w:val="3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спинку и сиденье, для комфортного использования установлены накладки из бакелитовой фанеры.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На узлы вращения установлены </w:t>
            </w:r>
            <w:proofErr w:type="gramStart"/>
            <w:r w:rsidRPr="00566AFC">
              <w:rPr>
                <w:lang w:eastAsia="ar-SA"/>
              </w:rPr>
              <w:t>необслуживаемые  подшипники</w:t>
            </w:r>
            <w:proofErr w:type="gramEnd"/>
            <w:r w:rsidRPr="00566AFC">
              <w:rPr>
                <w:lang w:eastAsia="ar-SA"/>
              </w:rPr>
              <w:t xml:space="preserve"> закрытого типа.</w:t>
            </w:r>
          </w:p>
          <w:p w:rsidR="00A86ADE" w:rsidRPr="00566AFC" w:rsidRDefault="00A86ADE" w:rsidP="00A86ADE">
            <w:pPr>
              <w:numPr>
                <w:ilvl w:val="0"/>
                <w:numId w:val="24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 xml:space="preserve">Конструкция тренажера делает его устойчивым к опрокидыванию, что позволяет устанавливать без крепления к поверхности. 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На тренажере имеются транспортировочные петли для установки краном.</w:t>
            </w:r>
          </w:p>
          <w:p w:rsidR="00A86ADE" w:rsidRPr="00566AFC" w:rsidRDefault="00A86ADE" w:rsidP="00A86ADE">
            <w:pPr>
              <w:numPr>
                <w:ilvl w:val="0"/>
                <w:numId w:val="2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lang w:eastAsia="ar-SA"/>
              </w:rPr>
              <w:t>Тренажеры могут крепиться к бетонному основанию анкерными болтами М16х125, либо к грунту специальными нагелями.</w:t>
            </w:r>
          </w:p>
          <w:p w:rsidR="00A86ADE" w:rsidRPr="00566AFC" w:rsidRDefault="00A86ADE" w:rsidP="00A86ADE">
            <w:pPr>
              <w:numPr>
                <w:ilvl w:val="0"/>
                <w:numId w:val="25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right="176"/>
              <w:contextualSpacing/>
              <w:jc w:val="both"/>
              <w:rPr>
                <w:lang w:eastAsia="ar-SA"/>
              </w:rPr>
            </w:pPr>
            <w:r w:rsidRPr="00566AFC">
              <w:rPr>
                <w:bCs/>
                <w:lang w:eastAsia="ar-SA"/>
              </w:rPr>
              <w:t>Тренажер укомплектовываться резиновыми накладками, которые закрывают основания ног тренажера.</w:t>
            </w:r>
          </w:p>
          <w:p w:rsidR="00A86ADE" w:rsidRPr="00566AFC" w:rsidRDefault="00A86ADE" w:rsidP="008D6122">
            <w:pPr>
              <w:suppressAutoHyphens/>
              <w:autoSpaceDE w:val="0"/>
              <w:autoSpaceDN w:val="0"/>
              <w:adjustRightInd w:val="0"/>
              <w:ind w:right="176"/>
              <w:jc w:val="both"/>
              <w:rPr>
                <w:lang w:eastAsia="ar-SA"/>
              </w:rPr>
            </w:pPr>
            <w:r w:rsidRPr="00566AFC">
              <w:rPr>
                <w:b/>
                <w:bCs/>
                <w:lang w:eastAsia="ar-SA"/>
              </w:rPr>
              <w:t>Конструкция тренажеров защищена патентом (Патент на изобретение № 2515434).</w:t>
            </w:r>
          </w:p>
        </w:tc>
      </w:tr>
    </w:tbl>
    <w:p w:rsidR="00DA4749" w:rsidRDefault="00DA4749">
      <w:bookmarkStart w:id="0" w:name="_GoBack"/>
      <w:bookmarkEnd w:id="0"/>
    </w:p>
    <w:sectPr w:rsidR="00DA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3248"/>
    <w:multiLevelType w:val="multilevel"/>
    <w:tmpl w:val="246474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D367F3"/>
    <w:multiLevelType w:val="hybridMultilevel"/>
    <w:tmpl w:val="4918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35CAC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36D25"/>
    <w:multiLevelType w:val="multilevel"/>
    <w:tmpl w:val="246474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CB113E7"/>
    <w:multiLevelType w:val="hybridMultilevel"/>
    <w:tmpl w:val="C752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E45B7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0B56CC"/>
    <w:multiLevelType w:val="hybridMultilevel"/>
    <w:tmpl w:val="29226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8687A"/>
    <w:multiLevelType w:val="hybridMultilevel"/>
    <w:tmpl w:val="C9D0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9072D"/>
    <w:multiLevelType w:val="hybridMultilevel"/>
    <w:tmpl w:val="84A07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493C86"/>
    <w:multiLevelType w:val="hybridMultilevel"/>
    <w:tmpl w:val="08BEA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E3DEA"/>
    <w:multiLevelType w:val="hybridMultilevel"/>
    <w:tmpl w:val="FFB80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1252F3"/>
    <w:multiLevelType w:val="multilevel"/>
    <w:tmpl w:val="EF5C5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89F3539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EE6FA5"/>
    <w:multiLevelType w:val="hybridMultilevel"/>
    <w:tmpl w:val="C3C85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C906F7F"/>
    <w:multiLevelType w:val="hybridMultilevel"/>
    <w:tmpl w:val="43300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1B2220"/>
    <w:multiLevelType w:val="hybridMultilevel"/>
    <w:tmpl w:val="729E74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397764"/>
    <w:multiLevelType w:val="hybridMultilevel"/>
    <w:tmpl w:val="1C844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AD420D"/>
    <w:multiLevelType w:val="hybridMultilevel"/>
    <w:tmpl w:val="70C49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46B08"/>
    <w:multiLevelType w:val="hybridMultilevel"/>
    <w:tmpl w:val="27E02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707411"/>
    <w:multiLevelType w:val="hybridMultilevel"/>
    <w:tmpl w:val="CA0E2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3F792E"/>
    <w:multiLevelType w:val="hybridMultilevel"/>
    <w:tmpl w:val="75E44AD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1" w15:restartNumberingAfterBreak="0">
    <w:nsid w:val="38DF09E5"/>
    <w:multiLevelType w:val="hybridMultilevel"/>
    <w:tmpl w:val="0DFCF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1E361E"/>
    <w:multiLevelType w:val="hybridMultilevel"/>
    <w:tmpl w:val="4A865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8F80FD3"/>
    <w:multiLevelType w:val="hybridMultilevel"/>
    <w:tmpl w:val="7BE4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9D5B23"/>
    <w:multiLevelType w:val="multilevel"/>
    <w:tmpl w:val="A6A0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3175F7"/>
    <w:multiLevelType w:val="hybridMultilevel"/>
    <w:tmpl w:val="F3D6E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5454A"/>
    <w:multiLevelType w:val="hybridMultilevel"/>
    <w:tmpl w:val="41583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90857"/>
    <w:multiLevelType w:val="hybridMultilevel"/>
    <w:tmpl w:val="461AA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165B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081912"/>
    <w:multiLevelType w:val="multilevel"/>
    <w:tmpl w:val="1B0016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F6E522D"/>
    <w:multiLevelType w:val="hybridMultilevel"/>
    <w:tmpl w:val="1F4AB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392202"/>
    <w:multiLevelType w:val="multilevel"/>
    <w:tmpl w:val="AAE2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566D68"/>
    <w:multiLevelType w:val="hybridMultilevel"/>
    <w:tmpl w:val="1F4AB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BAC7289"/>
    <w:multiLevelType w:val="hybridMultilevel"/>
    <w:tmpl w:val="77964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2737D"/>
    <w:multiLevelType w:val="hybridMultilevel"/>
    <w:tmpl w:val="A676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C45B34"/>
    <w:multiLevelType w:val="hybridMultilevel"/>
    <w:tmpl w:val="85EAC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4"/>
  </w:num>
  <w:num w:numId="3">
    <w:abstractNumId w:val="20"/>
  </w:num>
  <w:num w:numId="4">
    <w:abstractNumId w:val="34"/>
  </w:num>
  <w:num w:numId="5">
    <w:abstractNumId w:val="14"/>
  </w:num>
  <w:num w:numId="6">
    <w:abstractNumId w:val="33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0"/>
  </w:num>
  <w:num w:numId="13">
    <w:abstractNumId w:val="35"/>
  </w:num>
  <w:num w:numId="14">
    <w:abstractNumId w:val="29"/>
  </w:num>
  <w:num w:numId="15">
    <w:abstractNumId w:val="11"/>
  </w:num>
  <w:num w:numId="16">
    <w:abstractNumId w:val="12"/>
  </w:num>
  <w:num w:numId="17">
    <w:abstractNumId w:val="31"/>
  </w:num>
  <w:num w:numId="18">
    <w:abstractNumId w:val="28"/>
  </w:num>
  <w:num w:numId="19">
    <w:abstractNumId w:val="15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4"/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0E"/>
    <w:rsid w:val="005B7CCB"/>
    <w:rsid w:val="00A86ADE"/>
    <w:rsid w:val="00DA4749"/>
    <w:rsid w:val="00F2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FABC8"/>
  <w15:chartTrackingRefBased/>
  <w15:docId w15:val="{82A9D8E5-CEC1-43E8-B402-BA09C5109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90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19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4004</Words>
  <Characters>22825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2019-04-19T10:44:00Z</dcterms:created>
  <dcterms:modified xsi:type="dcterms:W3CDTF">2019-04-19T11:03:00Z</dcterms:modified>
</cp:coreProperties>
</file>